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2A" w:rsidRPr="00EA3409" w:rsidRDefault="00EA3409" w:rsidP="00EA3409">
      <w:pPr>
        <w:pStyle w:val="Heading1"/>
        <w:rPr>
          <w:color w:val="BE0A97"/>
        </w:rPr>
      </w:pPr>
      <w:r>
        <w:rPr>
          <w:rFonts w:ascii="Times New Roman" w:eastAsia="Times New Roman" w:hAnsi="Times New Roman" w:cs="Times New Roman"/>
          <w:b w:val="0"/>
          <w:bCs w:val="0"/>
          <w:color w:val="212120"/>
          <w:sz w:val="20"/>
          <w:szCs w:val="20"/>
        </w:rPr>
        <w:t xml:space="preserve">           </w:t>
      </w:r>
      <w:r w:rsidR="00336E04">
        <w:rPr>
          <w:color w:val="BE0A97"/>
        </w:rPr>
        <w:t xml:space="preserve"> </w:t>
      </w:r>
      <w:r w:rsidR="00AC47A7" w:rsidRPr="006741BF">
        <w:rPr>
          <w:color w:val="BE0A9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75pt;height:41.25pt" fillcolor="#c00000" strokecolor="white [3212]">
            <v:shadow on="t" opacity="52429f"/>
            <v:textpath style="font-family:&quot;Arial Black&quot;;font-style:italic;v-text-kern:t" trim="t" fitpath="t" string="Secrets of Relationships"/>
          </v:shape>
        </w:pict>
      </w:r>
    </w:p>
    <w:tbl>
      <w:tblPr>
        <w:tblStyle w:val="TableGrid"/>
        <w:tblW w:w="0" w:type="auto"/>
        <w:jc w:val="center"/>
        <w:tblInd w:w="-2972" w:type="dxa"/>
        <w:tblLook w:val="04A0"/>
      </w:tblPr>
      <w:tblGrid>
        <w:gridCol w:w="4772"/>
        <w:gridCol w:w="1352"/>
        <w:gridCol w:w="1360"/>
        <w:gridCol w:w="1452"/>
        <w:gridCol w:w="1294"/>
      </w:tblGrid>
      <w:tr w:rsidR="00336E04" w:rsidTr="00336E04">
        <w:trPr>
          <w:jc w:val="center"/>
        </w:trPr>
        <w:tc>
          <w:tcPr>
            <w:tcW w:w="4772" w:type="dxa"/>
            <w:shd w:val="clear" w:color="auto" w:fill="000000" w:themeFill="text1"/>
          </w:tcPr>
          <w:p w:rsidR="00746D0A" w:rsidRPr="00F579E7" w:rsidRDefault="00746D0A" w:rsidP="00746D0A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On-Line Memberships Program</w:t>
            </w:r>
          </w:p>
        </w:tc>
        <w:tc>
          <w:tcPr>
            <w:tcW w:w="1352" w:type="dxa"/>
            <w:shd w:val="clear" w:color="auto" w:fill="000000" w:themeFill="text1"/>
          </w:tcPr>
          <w:p w:rsidR="00746D0A" w:rsidRPr="00F579E7" w:rsidRDefault="00746D0A" w:rsidP="00746D0A">
            <w:pPr>
              <w:rPr>
                <w:color w:val="FFFFFF" w:themeColor="background1"/>
              </w:rPr>
            </w:pPr>
            <w:r w:rsidRPr="00F579E7">
              <w:rPr>
                <w:color w:val="FFFFFF" w:themeColor="background1"/>
              </w:rPr>
              <w:t>Value</w:t>
            </w:r>
          </w:p>
        </w:tc>
        <w:tc>
          <w:tcPr>
            <w:tcW w:w="1360" w:type="dxa"/>
            <w:shd w:val="clear" w:color="auto" w:fill="000000" w:themeFill="text1"/>
          </w:tcPr>
          <w:p w:rsidR="00746D0A" w:rsidRPr="00F579E7" w:rsidRDefault="00746D0A" w:rsidP="00746D0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Silver</w:t>
            </w:r>
          </w:p>
        </w:tc>
        <w:tc>
          <w:tcPr>
            <w:tcW w:w="1452" w:type="dxa"/>
            <w:shd w:val="clear" w:color="auto" w:fill="000000" w:themeFill="text1"/>
          </w:tcPr>
          <w:p w:rsidR="00746D0A" w:rsidRPr="00F579E7" w:rsidRDefault="00746D0A" w:rsidP="00746D0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Gold</w:t>
            </w:r>
          </w:p>
        </w:tc>
        <w:tc>
          <w:tcPr>
            <w:tcW w:w="1294" w:type="dxa"/>
            <w:shd w:val="clear" w:color="auto" w:fill="000000" w:themeFill="text1"/>
          </w:tcPr>
          <w:p w:rsidR="00746D0A" w:rsidRPr="00F579E7" w:rsidRDefault="00746D0A" w:rsidP="00746D0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Platinum</w:t>
            </w:r>
          </w:p>
        </w:tc>
      </w:tr>
      <w:tr w:rsidR="00336E04" w:rsidTr="009361D2">
        <w:trPr>
          <w:jc w:val="center"/>
        </w:trPr>
        <w:tc>
          <w:tcPr>
            <w:tcW w:w="4772" w:type="dxa"/>
          </w:tcPr>
          <w:p w:rsidR="00746D0A" w:rsidRDefault="00746D0A" w:rsidP="00746D0A">
            <w:r>
              <w:t>12 hours of online live webinars</w:t>
            </w:r>
            <w:r w:rsidR="007A276B">
              <w:t>. Classes include “Beliefs-Values-Mind-Reality”, “6 Core Needs in Relationships”, “The Ideal Relationship and Relationships Seasons”, “Archetypes”, “Deep Love Strategies”, “Hot Sex – Communication and What’s Going on for Her”, “Hot Sex – Sexual Desire Strategies”, “Strategies for Empowered Living”, “Outcome Focused Living”, “Overcome Fear”, “Get the Life You Want”, “Create Your Best Year Yet”</w:t>
            </w:r>
          </w:p>
        </w:tc>
        <w:tc>
          <w:tcPr>
            <w:tcW w:w="1352" w:type="dxa"/>
          </w:tcPr>
          <w:p w:rsidR="00746D0A" w:rsidRDefault="00EB7B59" w:rsidP="00746D0A">
            <w:r>
              <w:t>$2</w:t>
            </w:r>
            <w:r w:rsidR="00746D0A">
              <w:t>,500</w:t>
            </w:r>
          </w:p>
        </w:tc>
        <w:tc>
          <w:tcPr>
            <w:tcW w:w="1360" w:type="dxa"/>
            <w:shd w:val="clear" w:color="auto" w:fill="FD9FA6"/>
          </w:tcPr>
          <w:p w:rsidR="00746D0A" w:rsidRDefault="00746D0A" w:rsidP="00746D0A">
            <w:r>
              <w:t>Included</w:t>
            </w:r>
          </w:p>
        </w:tc>
        <w:tc>
          <w:tcPr>
            <w:tcW w:w="1452" w:type="dxa"/>
            <w:shd w:val="clear" w:color="auto" w:fill="FFFF00"/>
          </w:tcPr>
          <w:p w:rsidR="00746D0A" w:rsidRDefault="00746D0A" w:rsidP="00746D0A">
            <w:r>
              <w:t>Included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:rsidR="00746D0A" w:rsidRDefault="00746D0A" w:rsidP="00746D0A">
            <w:r>
              <w:t>Included</w:t>
            </w:r>
          </w:p>
        </w:tc>
      </w:tr>
      <w:tr w:rsidR="00336E04" w:rsidTr="009361D2">
        <w:trPr>
          <w:jc w:val="center"/>
        </w:trPr>
        <w:tc>
          <w:tcPr>
            <w:tcW w:w="4772" w:type="dxa"/>
          </w:tcPr>
          <w:p w:rsidR="00746D0A" w:rsidRDefault="00746D0A" w:rsidP="00746D0A">
            <w:r>
              <w:t>Monthly worksheets and other resources emailed</w:t>
            </w:r>
            <w:r w:rsidR="00DF715C">
              <w:t xml:space="preserve"> directly to you to embed learning from webinars and provide additional exercises for you to increase </w:t>
            </w:r>
          </w:p>
        </w:tc>
        <w:tc>
          <w:tcPr>
            <w:tcW w:w="1352" w:type="dxa"/>
          </w:tcPr>
          <w:p w:rsidR="00746D0A" w:rsidRDefault="00746D0A" w:rsidP="00746D0A">
            <w:r>
              <w:t>$</w:t>
            </w:r>
            <w:r w:rsidR="00EB7B59">
              <w:t>1</w:t>
            </w:r>
            <w:r w:rsidR="00DF715C">
              <w:t>,000</w:t>
            </w:r>
          </w:p>
        </w:tc>
        <w:tc>
          <w:tcPr>
            <w:tcW w:w="1360" w:type="dxa"/>
            <w:shd w:val="clear" w:color="auto" w:fill="FD9FA6"/>
          </w:tcPr>
          <w:p w:rsidR="00746D0A" w:rsidRDefault="00746D0A" w:rsidP="00746D0A">
            <w:r>
              <w:t>Included</w:t>
            </w:r>
          </w:p>
        </w:tc>
        <w:tc>
          <w:tcPr>
            <w:tcW w:w="1452" w:type="dxa"/>
            <w:shd w:val="clear" w:color="auto" w:fill="FFFF00"/>
          </w:tcPr>
          <w:p w:rsidR="00746D0A" w:rsidRDefault="00746D0A" w:rsidP="00746D0A">
            <w:r>
              <w:t>Included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:rsidR="00746D0A" w:rsidRDefault="00746D0A" w:rsidP="00746D0A">
            <w:r>
              <w:t>Included</w:t>
            </w:r>
          </w:p>
        </w:tc>
      </w:tr>
      <w:tr w:rsidR="00336E04" w:rsidTr="009361D2">
        <w:trPr>
          <w:jc w:val="center"/>
        </w:trPr>
        <w:tc>
          <w:tcPr>
            <w:tcW w:w="4772" w:type="dxa"/>
          </w:tcPr>
          <w:p w:rsidR="00746D0A" w:rsidRDefault="00746D0A" w:rsidP="00746D0A">
            <w:r>
              <w:t>Monthly 30 minute Podcasts</w:t>
            </w:r>
            <w:r w:rsidR="007A276B">
              <w:t>. Topics  including positive parenting, learning and spelling strategies, image and style</w:t>
            </w:r>
          </w:p>
        </w:tc>
        <w:tc>
          <w:tcPr>
            <w:tcW w:w="1352" w:type="dxa"/>
          </w:tcPr>
          <w:p w:rsidR="00746D0A" w:rsidRDefault="00746D0A" w:rsidP="00746D0A">
            <w:r>
              <w:t>$</w:t>
            </w:r>
            <w:r w:rsidR="00DF715C">
              <w:t>1,200</w:t>
            </w:r>
          </w:p>
        </w:tc>
        <w:tc>
          <w:tcPr>
            <w:tcW w:w="1360" w:type="dxa"/>
            <w:shd w:val="clear" w:color="auto" w:fill="FD9FA6"/>
          </w:tcPr>
          <w:p w:rsidR="00746D0A" w:rsidRDefault="00746D0A" w:rsidP="00746D0A">
            <w:r>
              <w:t>Included</w:t>
            </w:r>
          </w:p>
        </w:tc>
        <w:tc>
          <w:tcPr>
            <w:tcW w:w="1452" w:type="dxa"/>
            <w:shd w:val="clear" w:color="auto" w:fill="FFFF00"/>
          </w:tcPr>
          <w:p w:rsidR="00746D0A" w:rsidRDefault="00746D0A" w:rsidP="00746D0A">
            <w:r>
              <w:t>Included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:rsidR="00746D0A" w:rsidRDefault="00746D0A" w:rsidP="00746D0A">
            <w:r>
              <w:t>Included</w:t>
            </w:r>
          </w:p>
        </w:tc>
      </w:tr>
      <w:tr w:rsidR="00336E04" w:rsidTr="009361D2">
        <w:trPr>
          <w:jc w:val="center"/>
        </w:trPr>
        <w:tc>
          <w:tcPr>
            <w:tcW w:w="4772" w:type="dxa"/>
          </w:tcPr>
          <w:p w:rsidR="00746D0A" w:rsidRDefault="00746D0A" w:rsidP="00746D0A">
            <w:r>
              <w:t>Personal Power CD Set – 1 CD sent monthly</w:t>
            </w:r>
          </w:p>
        </w:tc>
        <w:tc>
          <w:tcPr>
            <w:tcW w:w="1352" w:type="dxa"/>
            <w:tcBorders>
              <w:bottom w:val="single" w:sz="4" w:space="0" w:color="000000" w:themeColor="text1"/>
            </w:tcBorders>
          </w:tcPr>
          <w:p w:rsidR="00746D0A" w:rsidRDefault="00746D0A" w:rsidP="00746D0A">
            <w:r>
              <w:t>$</w:t>
            </w:r>
            <w:r w:rsidR="00DF715C">
              <w:t>1,100</w:t>
            </w:r>
          </w:p>
        </w:tc>
        <w:tc>
          <w:tcPr>
            <w:tcW w:w="1360" w:type="dxa"/>
            <w:shd w:val="clear" w:color="auto" w:fill="FD9FA6"/>
          </w:tcPr>
          <w:p w:rsidR="00746D0A" w:rsidRDefault="00746D0A" w:rsidP="00746D0A">
            <w:r>
              <w:t>Included</w:t>
            </w:r>
          </w:p>
        </w:tc>
        <w:tc>
          <w:tcPr>
            <w:tcW w:w="1452" w:type="dxa"/>
            <w:shd w:val="clear" w:color="auto" w:fill="FFFF00"/>
          </w:tcPr>
          <w:p w:rsidR="00746D0A" w:rsidRDefault="00746D0A" w:rsidP="00746D0A">
            <w:r>
              <w:t>Included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:rsidR="00746D0A" w:rsidRDefault="00746D0A" w:rsidP="00746D0A">
            <w:r>
              <w:t>Included</w:t>
            </w:r>
          </w:p>
        </w:tc>
      </w:tr>
      <w:tr w:rsidR="00336E04" w:rsidTr="009361D2">
        <w:trPr>
          <w:jc w:val="center"/>
        </w:trPr>
        <w:tc>
          <w:tcPr>
            <w:tcW w:w="4772" w:type="dxa"/>
          </w:tcPr>
          <w:p w:rsidR="00746D0A" w:rsidRDefault="00746D0A" w:rsidP="00746D0A">
            <w:r>
              <w:t>Monthly newsletter and blogs</w:t>
            </w:r>
          </w:p>
        </w:tc>
        <w:tc>
          <w:tcPr>
            <w:tcW w:w="1352" w:type="dxa"/>
            <w:tcBorders>
              <w:bottom w:val="single" w:sz="4" w:space="0" w:color="000000" w:themeColor="text1"/>
            </w:tcBorders>
          </w:tcPr>
          <w:p w:rsidR="00746D0A" w:rsidRDefault="00746D0A" w:rsidP="00746D0A">
            <w:r>
              <w:t>$</w:t>
            </w:r>
            <w:r w:rsidR="00DF715C">
              <w:t>200</w:t>
            </w:r>
          </w:p>
        </w:tc>
        <w:tc>
          <w:tcPr>
            <w:tcW w:w="1360" w:type="dxa"/>
            <w:tcBorders>
              <w:bottom w:val="single" w:sz="4" w:space="0" w:color="000000" w:themeColor="text1"/>
            </w:tcBorders>
            <w:shd w:val="clear" w:color="auto" w:fill="FD9FA6"/>
          </w:tcPr>
          <w:p w:rsidR="00746D0A" w:rsidRDefault="00746D0A" w:rsidP="00746D0A">
            <w:r>
              <w:t>Included</w:t>
            </w:r>
          </w:p>
        </w:tc>
        <w:tc>
          <w:tcPr>
            <w:tcW w:w="1452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746D0A" w:rsidRDefault="00746D0A" w:rsidP="00746D0A">
            <w:r>
              <w:t>Included</w:t>
            </w:r>
          </w:p>
        </w:tc>
        <w:tc>
          <w:tcPr>
            <w:tcW w:w="1294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746D0A" w:rsidRDefault="00746D0A" w:rsidP="00746D0A">
            <w:r>
              <w:t>Included</w:t>
            </w:r>
          </w:p>
        </w:tc>
      </w:tr>
      <w:tr w:rsidR="00336E04" w:rsidRPr="00E774CC" w:rsidTr="00336E04">
        <w:trPr>
          <w:jc w:val="center"/>
        </w:trPr>
        <w:tc>
          <w:tcPr>
            <w:tcW w:w="47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6D0A" w:rsidRPr="00E774CC" w:rsidRDefault="00746D0A" w:rsidP="00746D0A">
            <w:pPr>
              <w:rPr>
                <w:color w:val="FFFFFF" w:themeColor="background1"/>
              </w:rPr>
            </w:pPr>
            <w:r>
              <w:rPr>
                <w:lang w:val="en-AU"/>
              </w:rPr>
              <w:t xml:space="preserve">6 personal coaching sessions with a </w:t>
            </w:r>
            <w:r w:rsidR="007A276B">
              <w:rPr>
                <w:lang w:val="en-AU"/>
              </w:rPr>
              <w:t>life coach. Understand specifically what is holding you back from having the life you want. Develop new beliefs, strategies and values. Let go of disempowering behaviours.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6D0A" w:rsidRPr="00746D0A" w:rsidRDefault="00DF715C" w:rsidP="00746D0A">
            <w:pPr>
              <w:rPr>
                <w:color w:val="auto"/>
              </w:rPr>
            </w:pPr>
            <w:r>
              <w:rPr>
                <w:color w:val="auto"/>
              </w:rPr>
              <w:t>$1,500</w:t>
            </w:r>
          </w:p>
        </w:tc>
        <w:tc>
          <w:tcPr>
            <w:tcW w:w="1360" w:type="dxa"/>
            <w:shd w:val="clear" w:color="auto" w:fill="FFFFFF" w:themeFill="background1"/>
          </w:tcPr>
          <w:p w:rsidR="00746D0A" w:rsidRPr="00746D0A" w:rsidRDefault="00746D0A" w:rsidP="00746D0A">
            <w:pPr>
              <w:rPr>
                <w:color w:val="auto"/>
              </w:rPr>
            </w:pPr>
            <w:r w:rsidRPr="00746D0A">
              <w:rPr>
                <w:color w:val="auto"/>
              </w:rPr>
              <w:t>NA</w:t>
            </w:r>
          </w:p>
        </w:tc>
        <w:tc>
          <w:tcPr>
            <w:tcW w:w="1452" w:type="dxa"/>
            <w:shd w:val="clear" w:color="auto" w:fill="FFFF00"/>
          </w:tcPr>
          <w:p w:rsidR="00746D0A" w:rsidRPr="00746D0A" w:rsidRDefault="00746D0A" w:rsidP="00746D0A">
            <w:pPr>
              <w:rPr>
                <w:color w:val="auto"/>
              </w:rPr>
            </w:pPr>
            <w:r>
              <w:rPr>
                <w:color w:val="auto"/>
              </w:rPr>
              <w:t>Included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:rsidR="00746D0A" w:rsidRPr="00746D0A" w:rsidRDefault="00746D0A" w:rsidP="00746D0A">
            <w:pPr>
              <w:rPr>
                <w:color w:val="auto"/>
              </w:rPr>
            </w:pPr>
            <w:r>
              <w:rPr>
                <w:color w:val="auto"/>
              </w:rPr>
              <w:t>Included</w:t>
            </w:r>
          </w:p>
        </w:tc>
      </w:tr>
      <w:tr w:rsidR="00336E04" w:rsidRPr="00E774CC" w:rsidTr="00336E04">
        <w:trPr>
          <w:jc w:val="center"/>
        </w:trPr>
        <w:tc>
          <w:tcPr>
            <w:tcW w:w="47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6D0A" w:rsidRDefault="00746D0A" w:rsidP="00746D0A">
            <w:pPr>
              <w:rPr>
                <w:lang w:val="en-AU"/>
              </w:rPr>
            </w:pPr>
            <w:r>
              <w:rPr>
                <w:lang w:val="en-AU"/>
              </w:rPr>
              <w:t>½ Day couples relationship workshop in Sydney</w:t>
            </w:r>
          </w:p>
          <w:p w:rsidR="007A276B" w:rsidRPr="00E774CC" w:rsidRDefault="007A276B" w:rsidP="00EA3409">
            <w:pPr>
              <w:rPr>
                <w:color w:val="FFFFFF" w:themeColor="background1"/>
              </w:rPr>
            </w:pPr>
            <w:r>
              <w:rPr>
                <w:lang w:val="en-AU"/>
              </w:rPr>
              <w:t xml:space="preserve">Bring your partner along </w:t>
            </w:r>
            <w:r w:rsidR="00EA3409">
              <w:rPr>
                <w:lang w:val="en-AU"/>
              </w:rPr>
              <w:t>to attend ½ day workshop and learn how to improve your relationship together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6D0A" w:rsidRPr="00746D0A" w:rsidRDefault="00DF715C" w:rsidP="00EB7B59">
            <w:pPr>
              <w:rPr>
                <w:color w:val="auto"/>
              </w:rPr>
            </w:pPr>
            <w:r>
              <w:rPr>
                <w:color w:val="auto"/>
              </w:rPr>
              <w:t>$</w:t>
            </w:r>
            <w:r w:rsidR="00EB7B59">
              <w:rPr>
                <w:color w:val="auto"/>
              </w:rPr>
              <w:t>2,500</w:t>
            </w:r>
          </w:p>
        </w:tc>
        <w:tc>
          <w:tcPr>
            <w:tcW w:w="1360" w:type="dxa"/>
            <w:shd w:val="clear" w:color="auto" w:fill="FFFFFF" w:themeFill="background1"/>
          </w:tcPr>
          <w:p w:rsidR="00746D0A" w:rsidRPr="00746D0A" w:rsidRDefault="00746D0A" w:rsidP="00746D0A">
            <w:pPr>
              <w:rPr>
                <w:color w:val="auto"/>
              </w:rPr>
            </w:pPr>
            <w:r>
              <w:rPr>
                <w:color w:val="auto"/>
              </w:rPr>
              <w:t>NA</w:t>
            </w:r>
          </w:p>
        </w:tc>
        <w:tc>
          <w:tcPr>
            <w:tcW w:w="1452" w:type="dxa"/>
            <w:shd w:val="clear" w:color="auto" w:fill="FFFFFF" w:themeFill="background1"/>
          </w:tcPr>
          <w:p w:rsidR="00746D0A" w:rsidRPr="00746D0A" w:rsidRDefault="00746D0A" w:rsidP="00746D0A">
            <w:pPr>
              <w:rPr>
                <w:color w:val="auto"/>
              </w:rPr>
            </w:pPr>
            <w:r>
              <w:rPr>
                <w:color w:val="auto"/>
              </w:rPr>
              <w:t>NA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:rsidR="00746D0A" w:rsidRPr="00746D0A" w:rsidRDefault="00746D0A" w:rsidP="00746D0A">
            <w:pPr>
              <w:rPr>
                <w:color w:val="auto"/>
              </w:rPr>
            </w:pPr>
            <w:r>
              <w:rPr>
                <w:color w:val="auto"/>
              </w:rPr>
              <w:t>Included</w:t>
            </w:r>
          </w:p>
        </w:tc>
      </w:tr>
      <w:tr w:rsidR="00E11B3E" w:rsidRPr="00E774CC" w:rsidTr="009361D2">
        <w:trPr>
          <w:jc w:val="center"/>
        </w:trPr>
        <w:tc>
          <w:tcPr>
            <w:tcW w:w="47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6D0A" w:rsidRPr="00E774CC" w:rsidRDefault="00746D0A" w:rsidP="00746D0A">
            <w:pPr>
              <w:rPr>
                <w:color w:val="FFFFFF" w:themeColor="background1"/>
              </w:rPr>
            </w:pPr>
            <w:r>
              <w:rPr>
                <w:lang w:val="en-AU"/>
              </w:rPr>
              <w:t>Bonus #1 Guest speakers including nutrition, fitness, finance, child care, beauty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6D0A" w:rsidRPr="00746D0A" w:rsidRDefault="00DF715C" w:rsidP="00746D0A">
            <w:pPr>
              <w:rPr>
                <w:color w:val="auto"/>
              </w:rPr>
            </w:pPr>
            <w:r>
              <w:rPr>
                <w:color w:val="auto"/>
              </w:rPr>
              <w:t>$</w:t>
            </w:r>
            <w:r w:rsidR="00336E04">
              <w:rPr>
                <w:color w:val="auto"/>
              </w:rPr>
              <w:t>900</w:t>
            </w:r>
          </w:p>
        </w:tc>
        <w:tc>
          <w:tcPr>
            <w:tcW w:w="1360" w:type="dxa"/>
            <w:shd w:val="clear" w:color="auto" w:fill="FD9FA6"/>
          </w:tcPr>
          <w:p w:rsidR="00746D0A" w:rsidRPr="00746D0A" w:rsidRDefault="00746D0A" w:rsidP="00746D0A">
            <w:pPr>
              <w:rPr>
                <w:color w:val="auto"/>
              </w:rPr>
            </w:pPr>
            <w:r>
              <w:rPr>
                <w:color w:val="auto"/>
              </w:rPr>
              <w:t>2 Included</w:t>
            </w:r>
          </w:p>
        </w:tc>
        <w:tc>
          <w:tcPr>
            <w:tcW w:w="1452" w:type="dxa"/>
            <w:shd w:val="clear" w:color="auto" w:fill="FFFF00"/>
          </w:tcPr>
          <w:p w:rsidR="00746D0A" w:rsidRPr="00746D0A" w:rsidRDefault="00E11B3E" w:rsidP="00746D0A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746D0A">
              <w:rPr>
                <w:color w:val="auto"/>
              </w:rPr>
              <w:t xml:space="preserve"> Included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:rsidR="00746D0A" w:rsidRPr="00746D0A" w:rsidRDefault="00746D0A" w:rsidP="00746D0A">
            <w:pPr>
              <w:rPr>
                <w:color w:val="auto"/>
              </w:rPr>
            </w:pPr>
            <w:r>
              <w:rPr>
                <w:color w:val="auto"/>
              </w:rPr>
              <w:t>6 Included</w:t>
            </w:r>
          </w:p>
        </w:tc>
      </w:tr>
      <w:tr w:rsidR="00746D0A" w:rsidRPr="00E774CC" w:rsidTr="009361D2">
        <w:trPr>
          <w:jc w:val="center"/>
        </w:trPr>
        <w:tc>
          <w:tcPr>
            <w:tcW w:w="47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6D0A" w:rsidRPr="00E774CC" w:rsidRDefault="00746D0A" w:rsidP="00AC47A7">
            <w:pPr>
              <w:rPr>
                <w:color w:val="FFFFFF" w:themeColor="background1"/>
              </w:rPr>
            </w:pPr>
            <w:r>
              <w:rPr>
                <w:lang w:val="en-AU"/>
              </w:rPr>
              <w:t>Bonus #2</w:t>
            </w:r>
            <w:r>
              <w:rPr>
                <w:lang w:val="en-AU"/>
              </w:rPr>
              <w:t xml:space="preserve"> </w:t>
            </w:r>
            <w:r w:rsidR="00AC47A7">
              <w:rPr>
                <w:lang w:val="en-AU"/>
              </w:rPr>
              <w:t>Q &amp; A – Ask your questions about any topic in the program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6D0A" w:rsidRPr="00746D0A" w:rsidRDefault="00336E04" w:rsidP="00CD1EE9">
            <w:pPr>
              <w:rPr>
                <w:color w:val="auto"/>
              </w:rPr>
            </w:pPr>
            <w:r>
              <w:rPr>
                <w:color w:val="auto"/>
              </w:rPr>
              <w:t>$600</w:t>
            </w:r>
          </w:p>
        </w:tc>
        <w:tc>
          <w:tcPr>
            <w:tcW w:w="1360" w:type="dxa"/>
            <w:shd w:val="clear" w:color="auto" w:fill="FD9FA6"/>
          </w:tcPr>
          <w:p w:rsidR="00746D0A" w:rsidRPr="00746D0A" w:rsidRDefault="00746D0A" w:rsidP="00CD1EE9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Included</w:t>
            </w:r>
          </w:p>
        </w:tc>
        <w:tc>
          <w:tcPr>
            <w:tcW w:w="1452" w:type="dxa"/>
            <w:shd w:val="clear" w:color="auto" w:fill="FFFF00"/>
          </w:tcPr>
          <w:p w:rsidR="00746D0A" w:rsidRPr="00746D0A" w:rsidRDefault="00E11B3E" w:rsidP="00CD1EE9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746D0A">
              <w:rPr>
                <w:color w:val="auto"/>
              </w:rPr>
              <w:t xml:space="preserve"> Included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:rsidR="00746D0A" w:rsidRPr="00746D0A" w:rsidRDefault="00746D0A" w:rsidP="00CD1EE9">
            <w:pPr>
              <w:rPr>
                <w:color w:val="auto"/>
              </w:rPr>
            </w:pPr>
            <w:r>
              <w:rPr>
                <w:color w:val="auto"/>
              </w:rPr>
              <w:t>4 Included</w:t>
            </w:r>
          </w:p>
        </w:tc>
      </w:tr>
      <w:tr w:rsidR="00336E04" w:rsidRPr="00E774CC" w:rsidTr="00336E04">
        <w:trPr>
          <w:jc w:val="center"/>
        </w:trPr>
        <w:tc>
          <w:tcPr>
            <w:tcW w:w="47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6D0A" w:rsidRPr="00E774CC" w:rsidRDefault="00746D0A" w:rsidP="00746D0A">
            <w:pPr>
              <w:rPr>
                <w:color w:val="FFFFFF" w:themeColor="background1"/>
              </w:rPr>
            </w:pPr>
            <w:r>
              <w:rPr>
                <w:lang w:val="en-AU"/>
              </w:rPr>
              <w:t>Bonus #3 Interviews with inspiring women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6D0A" w:rsidRPr="00746D0A" w:rsidRDefault="00336E04" w:rsidP="00746D0A">
            <w:pPr>
              <w:rPr>
                <w:color w:val="auto"/>
              </w:rPr>
            </w:pPr>
            <w:r>
              <w:rPr>
                <w:color w:val="auto"/>
              </w:rPr>
              <w:t>$500</w:t>
            </w:r>
          </w:p>
        </w:tc>
        <w:tc>
          <w:tcPr>
            <w:tcW w:w="1360" w:type="dxa"/>
            <w:shd w:val="clear" w:color="auto" w:fill="FFFFFF" w:themeFill="background1"/>
          </w:tcPr>
          <w:p w:rsidR="00746D0A" w:rsidRPr="00746D0A" w:rsidRDefault="00746D0A" w:rsidP="00746D0A">
            <w:pPr>
              <w:rPr>
                <w:color w:val="auto"/>
              </w:rPr>
            </w:pPr>
            <w:r>
              <w:rPr>
                <w:color w:val="auto"/>
              </w:rPr>
              <w:t>NA</w:t>
            </w:r>
          </w:p>
        </w:tc>
        <w:tc>
          <w:tcPr>
            <w:tcW w:w="1452" w:type="dxa"/>
            <w:shd w:val="clear" w:color="auto" w:fill="FFFF00"/>
          </w:tcPr>
          <w:p w:rsidR="00746D0A" w:rsidRPr="00746D0A" w:rsidRDefault="00746D0A" w:rsidP="00746D0A">
            <w:pPr>
              <w:rPr>
                <w:color w:val="auto"/>
              </w:rPr>
            </w:pPr>
            <w:r>
              <w:rPr>
                <w:color w:val="auto"/>
              </w:rPr>
              <w:t>1 Included</w:t>
            </w:r>
          </w:p>
        </w:tc>
        <w:tc>
          <w:tcPr>
            <w:tcW w:w="1294" w:type="dxa"/>
            <w:shd w:val="clear" w:color="auto" w:fill="CCC0D9" w:themeFill="accent4" w:themeFillTint="66"/>
          </w:tcPr>
          <w:p w:rsidR="00746D0A" w:rsidRPr="00746D0A" w:rsidRDefault="00746D0A" w:rsidP="00746D0A">
            <w:pPr>
              <w:rPr>
                <w:color w:val="auto"/>
              </w:rPr>
            </w:pPr>
            <w:r>
              <w:rPr>
                <w:color w:val="auto"/>
              </w:rPr>
              <w:t>2 Included</w:t>
            </w:r>
          </w:p>
        </w:tc>
      </w:tr>
      <w:tr w:rsidR="00336E04" w:rsidRPr="00E774CC" w:rsidTr="00336E04">
        <w:trPr>
          <w:jc w:val="center"/>
        </w:trPr>
        <w:tc>
          <w:tcPr>
            <w:tcW w:w="4772" w:type="dxa"/>
            <w:tcBorders>
              <w:right w:val="nil"/>
            </w:tcBorders>
            <w:shd w:val="clear" w:color="auto" w:fill="C4BC96" w:themeFill="background2" w:themeFillShade="BF"/>
          </w:tcPr>
          <w:p w:rsidR="00746D0A" w:rsidRPr="00E774CC" w:rsidRDefault="00746D0A" w:rsidP="00746D0A">
            <w:pPr>
              <w:rPr>
                <w:color w:val="FFFFFF" w:themeColor="background1"/>
              </w:rPr>
            </w:pPr>
          </w:p>
        </w:tc>
        <w:tc>
          <w:tcPr>
            <w:tcW w:w="1352" w:type="dxa"/>
            <w:tcBorders>
              <w:left w:val="nil"/>
            </w:tcBorders>
            <w:shd w:val="clear" w:color="auto" w:fill="C4BC96" w:themeFill="background2" w:themeFillShade="BF"/>
          </w:tcPr>
          <w:p w:rsidR="00746D0A" w:rsidRPr="00E774CC" w:rsidRDefault="00746D0A" w:rsidP="00746D0A">
            <w:pPr>
              <w:rPr>
                <w:color w:val="FFFFFF" w:themeColor="background1"/>
              </w:rPr>
            </w:pPr>
            <w:r w:rsidRPr="00E774CC">
              <w:rPr>
                <w:color w:val="FFFFFF" w:themeColor="background1"/>
              </w:rPr>
              <w:t>Total Value</w:t>
            </w:r>
          </w:p>
        </w:tc>
        <w:tc>
          <w:tcPr>
            <w:tcW w:w="1360" w:type="dxa"/>
            <w:shd w:val="clear" w:color="auto" w:fill="C4BC96" w:themeFill="background2" w:themeFillShade="BF"/>
          </w:tcPr>
          <w:p w:rsidR="00746D0A" w:rsidRPr="00E774CC" w:rsidRDefault="00746D0A" w:rsidP="00746D0A">
            <w:pPr>
              <w:rPr>
                <w:color w:val="FFFFFF" w:themeColor="background1"/>
              </w:rPr>
            </w:pPr>
            <w:r w:rsidRPr="00E774CC">
              <w:rPr>
                <w:color w:val="FFFFFF" w:themeColor="background1"/>
              </w:rPr>
              <w:t>$</w:t>
            </w:r>
            <w:r w:rsidR="00336E04">
              <w:rPr>
                <w:color w:val="FFFFFF" w:themeColor="background1"/>
              </w:rPr>
              <w:t>7,440</w:t>
            </w:r>
          </w:p>
        </w:tc>
        <w:tc>
          <w:tcPr>
            <w:tcW w:w="1452" w:type="dxa"/>
            <w:shd w:val="clear" w:color="auto" w:fill="C4BC96" w:themeFill="background2" w:themeFillShade="BF"/>
          </w:tcPr>
          <w:p w:rsidR="00746D0A" w:rsidRPr="00E774CC" w:rsidRDefault="00746D0A" w:rsidP="00336E04">
            <w:pPr>
              <w:rPr>
                <w:color w:val="FFFFFF" w:themeColor="background1"/>
              </w:rPr>
            </w:pPr>
            <w:r w:rsidRPr="00E774CC">
              <w:rPr>
                <w:color w:val="FFFFFF" w:themeColor="background1"/>
              </w:rPr>
              <w:t>$9</w:t>
            </w:r>
            <w:r w:rsidR="00336E04">
              <w:rPr>
                <w:color w:val="FFFFFF" w:themeColor="background1"/>
              </w:rPr>
              <w:t>,500</w:t>
            </w:r>
          </w:p>
        </w:tc>
        <w:tc>
          <w:tcPr>
            <w:tcW w:w="1294" w:type="dxa"/>
            <w:shd w:val="clear" w:color="auto" w:fill="C4BC96" w:themeFill="background2" w:themeFillShade="BF"/>
          </w:tcPr>
          <w:p w:rsidR="00746D0A" w:rsidRPr="00E774CC" w:rsidRDefault="00746D0A" w:rsidP="00336E04">
            <w:pPr>
              <w:rPr>
                <w:color w:val="FFFFFF" w:themeColor="background1"/>
              </w:rPr>
            </w:pPr>
            <w:r w:rsidRPr="00E774CC">
              <w:rPr>
                <w:color w:val="FFFFFF" w:themeColor="background1"/>
              </w:rPr>
              <w:t>$</w:t>
            </w:r>
            <w:r w:rsidR="00336E04">
              <w:rPr>
                <w:color w:val="FFFFFF" w:themeColor="background1"/>
              </w:rPr>
              <w:t>12,000</w:t>
            </w:r>
          </w:p>
        </w:tc>
      </w:tr>
      <w:tr w:rsidR="00336E04" w:rsidTr="00336E04">
        <w:trPr>
          <w:jc w:val="center"/>
        </w:trPr>
        <w:tc>
          <w:tcPr>
            <w:tcW w:w="4772" w:type="dxa"/>
            <w:tcBorders>
              <w:right w:val="nil"/>
            </w:tcBorders>
          </w:tcPr>
          <w:p w:rsidR="00746D0A" w:rsidRDefault="00746D0A" w:rsidP="00746D0A"/>
        </w:tc>
        <w:tc>
          <w:tcPr>
            <w:tcW w:w="1352" w:type="dxa"/>
            <w:tcBorders>
              <w:left w:val="nil"/>
              <w:bottom w:val="single" w:sz="4" w:space="0" w:color="000000" w:themeColor="text1"/>
            </w:tcBorders>
          </w:tcPr>
          <w:p w:rsidR="00746D0A" w:rsidRDefault="00746D0A" w:rsidP="00746D0A">
            <w:r>
              <w:t>Your Investment</w:t>
            </w:r>
          </w:p>
        </w:tc>
        <w:tc>
          <w:tcPr>
            <w:tcW w:w="1360" w:type="dxa"/>
          </w:tcPr>
          <w:p w:rsidR="00746D0A" w:rsidRDefault="00746D0A" w:rsidP="00746D0A">
            <w:r>
              <w:t>$</w:t>
            </w:r>
            <w:r w:rsidR="00336E04">
              <w:t>348</w:t>
            </w:r>
          </w:p>
        </w:tc>
        <w:tc>
          <w:tcPr>
            <w:tcW w:w="1452" w:type="dxa"/>
          </w:tcPr>
          <w:p w:rsidR="00746D0A" w:rsidRDefault="00746D0A" w:rsidP="00746D0A">
            <w:r>
              <w:t>$</w:t>
            </w:r>
            <w:r w:rsidR="00336E04">
              <w:t>1,248</w:t>
            </w:r>
          </w:p>
        </w:tc>
        <w:tc>
          <w:tcPr>
            <w:tcW w:w="1294" w:type="dxa"/>
          </w:tcPr>
          <w:p w:rsidR="00746D0A" w:rsidRDefault="00746D0A" w:rsidP="00336E04">
            <w:r>
              <w:t>$</w:t>
            </w:r>
            <w:r w:rsidR="00336E04">
              <w:t>1,440</w:t>
            </w:r>
          </w:p>
        </w:tc>
      </w:tr>
      <w:tr w:rsidR="00336E04" w:rsidTr="00336E04">
        <w:trPr>
          <w:jc w:val="center"/>
        </w:trPr>
        <w:tc>
          <w:tcPr>
            <w:tcW w:w="4772" w:type="dxa"/>
            <w:tcBorders>
              <w:right w:val="nil"/>
            </w:tcBorders>
            <w:shd w:val="clear" w:color="auto" w:fill="C4BC96" w:themeFill="background2" w:themeFillShade="BF"/>
          </w:tcPr>
          <w:p w:rsidR="00746D0A" w:rsidRDefault="00746D0A" w:rsidP="00746D0A"/>
        </w:tc>
        <w:tc>
          <w:tcPr>
            <w:tcW w:w="1352" w:type="dxa"/>
            <w:tcBorders>
              <w:left w:val="nil"/>
            </w:tcBorders>
            <w:shd w:val="clear" w:color="auto" w:fill="C4BC96" w:themeFill="background2" w:themeFillShade="BF"/>
          </w:tcPr>
          <w:p w:rsidR="00746D0A" w:rsidRPr="00E774CC" w:rsidRDefault="00746D0A" w:rsidP="00746D0A">
            <w:pPr>
              <w:rPr>
                <w:b/>
              </w:rPr>
            </w:pPr>
            <w:r w:rsidRPr="00E774CC">
              <w:rPr>
                <w:b/>
              </w:rPr>
              <w:t>Your Total Savings</w:t>
            </w:r>
          </w:p>
        </w:tc>
        <w:tc>
          <w:tcPr>
            <w:tcW w:w="1360" w:type="dxa"/>
            <w:shd w:val="clear" w:color="auto" w:fill="C4BC96" w:themeFill="background2" w:themeFillShade="BF"/>
          </w:tcPr>
          <w:p w:rsidR="00746D0A" w:rsidRPr="00E774CC" w:rsidRDefault="00746D0A" w:rsidP="00746D0A">
            <w:pPr>
              <w:rPr>
                <w:b/>
              </w:rPr>
            </w:pPr>
            <w:r w:rsidRPr="00E774CC">
              <w:rPr>
                <w:b/>
              </w:rPr>
              <w:t>$</w:t>
            </w:r>
            <w:r w:rsidR="00336E04">
              <w:rPr>
                <w:b/>
              </w:rPr>
              <w:t>7,092</w:t>
            </w:r>
          </w:p>
        </w:tc>
        <w:tc>
          <w:tcPr>
            <w:tcW w:w="1452" w:type="dxa"/>
            <w:shd w:val="clear" w:color="auto" w:fill="C4BC96" w:themeFill="background2" w:themeFillShade="BF"/>
          </w:tcPr>
          <w:p w:rsidR="00746D0A" w:rsidRDefault="00746D0A" w:rsidP="00746D0A">
            <w:pPr>
              <w:rPr>
                <w:b/>
              </w:rPr>
            </w:pPr>
            <w:r w:rsidRPr="00E774CC">
              <w:rPr>
                <w:b/>
              </w:rPr>
              <w:t>$</w:t>
            </w:r>
            <w:r w:rsidR="00336E04">
              <w:rPr>
                <w:b/>
              </w:rPr>
              <w:t>8,252</w:t>
            </w:r>
          </w:p>
          <w:p w:rsidR="00746D0A" w:rsidRPr="00E774CC" w:rsidRDefault="00746D0A" w:rsidP="00746D0A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C4BC96" w:themeFill="background2" w:themeFillShade="BF"/>
          </w:tcPr>
          <w:p w:rsidR="00746D0A" w:rsidRPr="00E774CC" w:rsidRDefault="00746D0A" w:rsidP="00746D0A">
            <w:pPr>
              <w:rPr>
                <w:b/>
              </w:rPr>
            </w:pPr>
            <w:r w:rsidRPr="00E774CC">
              <w:rPr>
                <w:b/>
              </w:rPr>
              <w:t>$</w:t>
            </w:r>
            <w:r w:rsidR="00336E04">
              <w:rPr>
                <w:b/>
              </w:rPr>
              <w:t>10,560</w:t>
            </w:r>
          </w:p>
        </w:tc>
      </w:tr>
      <w:tr w:rsidR="00336E04" w:rsidRPr="009C2645" w:rsidTr="00336E04">
        <w:trPr>
          <w:trHeight w:val="566"/>
          <w:jc w:val="center"/>
        </w:trPr>
        <w:tc>
          <w:tcPr>
            <w:tcW w:w="4772" w:type="dxa"/>
            <w:tcBorders>
              <w:right w:val="nil"/>
            </w:tcBorders>
            <w:shd w:val="clear" w:color="auto" w:fill="C00000"/>
          </w:tcPr>
          <w:p w:rsidR="00746D0A" w:rsidRPr="009C2645" w:rsidRDefault="00E11B3E" w:rsidP="00746D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Monthly Payments</w:t>
            </w:r>
          </w:p>
        </w:tc>
        <w:tc>
          <w:tcPr>
            <w:tcW w:w="1352" w:type="dxa"/>
            <w:tcBorders>
              <w:left w:val="nil"/>
            </w:tcBorders>
            <w:shd w:val="clear" w:color="auto" w:fill="C00000"/>
          </w:tcPr>
          <w:p w:rsidR="00746D0A" w:rsidRPr="009C2645" w:rsidRDefault="00746D0A" w:rsidP="00746D0A">
            <w:pPr>
              <w:rPr>
                <w:b/>
                <w:color w:val="FFFFFF" w:themeColor="background1"/>
              </w:rPr>
            </w:pPr>
          </w:p>
        </w:tc>
        <w:tc>
          <w:tcPr>
            <w:tcW w:w="1360" w:type="dxa"/>
            <w:shd w:val="clear" w:color="auto" w:fill="C00000"/>
          </w:tcPr>
          <w:p w:rsidR="00746D0A" w:rsidRPr="00EA3409" w:rsidRDefault="00E11B3E" w:rsidP="00746D0A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$29 a month</w:t>
            </w:r>
            <w:r w:rsidR="00992480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992480" w:rsidRPr="00992480">
              <w:rPr>
                <w:b/>
                <w:color w:val="FFFFFF" w:themeColor="background1"/>
                <w:sz w:val="18"/>
                <w:szCs w:val="18"/>
              </w:rPr>
              <w:t>for 12 months</w:t>
            </w:r>
          </w:p>
        </w:tc>
        <w:tc>
          <w:tcPr>
            <w:tcW w:w="1452" w:type="dxa"/>
            <w:shd w:val="clear" w:color="auto" w:fill="C00000"/>
          </w:tcPr>
          <w:p w:rsidR="00746D0A" w:rsidRPr="00EA3409" w:rsidRDefault="00746D0A" w:rsidP="00746D0A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$</w:t>
            </w:r>
            <w:r w:rsidR="00E11B3E">
              <w:rPr>
                <w:b/>
                <w:color w:val="FFFFFF" w:themeColor="background1"/>
                <w:sz w:val="28"/>
                <w:szCs w:val="28"/>
              </w:rPr>
              <w:t>104 a month</w:t>
            </w:r>
            <w:r w:rsidR="00992480" w:rsidRPr="00992480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992480">
              <w:rPr>
                <w:b/>
                <w:color w:val="FFFFFF" w:themeColor="background1"/>
                <w:sz w:val="18"/>
                <w:szCs w:val="18"/>
              </w:rPr>
              <w:t xml:space="preserve">      </w:t>
            </w:r>
            <w:r w:rsidR="00992480" w:rsidRPr="00992480">
              <w:rPr>
                <w:b/>
                <w:color w:val="FFFFFF" w:themeColor="background1"/>
                <w:sz w:val="18"/>
                <w:szCs w:val="18"/>
              </w:rPr>
              <w:t>for 12 months</w:t>
            </w:r>
          </w:p>
        </w:tc>
        <w:tc>
          <w:tcPr>
            <w:tcW w:w="1294" w:type="dxa"/>
            <w:shd w:val="clear" w:color="auto" w:fill="C00000"/>
          </w:tcPr>
          <w:p w:rsidR="00746D0A" w:rsidRPr="00EA3409" w:rsidRDefault="00E11B3E" w:rsidP="00746D0A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$120 a mont</w:t>
            </w:r>
            <w:r w:rsidR="00EA3409">
              <w:rPr>
                <w:b/>
                <w:color w:val="FFFFFF" w:themeColor="background1"/>
                <w:sz w:val="28"/>
                <w:szCs w:val="28"/>
              </w:rPr>
              <w:t>h</w:t>
            </w:r>
            <w:r w:rsidR="0099248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992480" w:rsidRPr="00992480">
              <w:rPr>
                <w:b/>
                <w:color w:val="FFFFFF" w:themeColor="background1"/>
                <w:sz w:val="18"/>
                <w:szCs w:val="18"/>
              </w:rPr>
              <w:t>for 12 months</w:t>
            </w:r>
          </w:p>
        </w:tc>
      </w:tr>
    </w:tbl>
    <w:p w:rsidR="00156A2A" w:rsidRDefault="009C2645" w:rsidP="009C2645">
      <w:pPr>
        <w:rPr>
          <w:i/>
          <w:sz w:val="18"/>
          <w:szCs w:val="18"/>
        </w:rPr>
      </w:pPr>
      <w:r w:rsidRPr="00E774CC">
        <w:rPr>
          <w:i/>
          <w:sz w:val="18"/>
          <w:szCs w:val="18"/>
        </w:rPr>
        <w:t>Prices are subject to change.</w:t>
      </w:r>
      <w:r>
        <w:rPr>
          <w:i/>
          <w:sz w:val="18"/>
          <w:szCs w:val="18"/>
        </w:rPr>
        <w:t xml:space="preserve"> </w:t>
      </w:r>
    </w:p>
    <w:p w:rsidR="00156A2A" w:rsidRDefault="00E11B3E" w:rsidP="009C264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Gold and Platinum Programs are subject to availability. </w:t>
      </w:r>
    </w:p>
    <w:p w:rsidR="005F70E4" w:rsidRPr="00EA3409" w:rsidRDefault="00E11B3E" w:rsidP="00EA3409">
      <w:pPr>
        <w:rPr>
          <w:i/>
          <w:sz w:val="18"/>
          <w:szCs w:val="18"/>
        </w:rPr>
      </w:pPr>
      <w:r>
        <w:rPr>
          <w:i/>
          <w:sz w:val="18"/>
          <w:szCs w:val="18"/>
        </w:rPr>
        <w:t>See full terms and conditions</w:t>
      </w:r>
      <w:r w:rsidR="006741BF" w:rsidRPr="006741BF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48pt;margin-top:604.5pt;width:123.75pt;height:19.5pt;z-index:251661312;mso-position-horizontal-relative:text;mso-position-vertical-relative:text" fillcolor="#459cc7" stroked="f">
            <v:textbox>
              <w:txbxContent>
                <w:p w:rsidR="00D24DF1" w:rsidRPr="00D24DF1" w:rsidRDefault="00D24DF1">
                  <w:pPr>
                    <w:rPr>
                      <w:color w:val="FFFFFF" w:themeColor="background1"/>
                    </w:rPr>
                  </w:pPr>
                  <w:r w:rsidRPr="00D24DF1">
                    <w:rPr>
                      <w:color w:val="FFFFFF" w:themeColor="background1"/>
                    </w:rPr>
                    <w:t>ABN 86 381 412 487</w:t>
                  </w:r>
                </w:p>
              </w:txbxContent>
            </v:textbox>
          </v:shape>
        </w:pict>
      </w:r>
    </w:p>
    <w:sectPr w:rsidR="005F70E4" w:rsidRPr="00EA3409" w:rsidSect="00FE61A0">
      <w:headerReference w:type="default" r:id="rId7"/>
      <w:footerReference w:type="default" r:id="rId8"/>
      <w:pgSz w:w="12240" w:h="15840" w:code="1"/>
      <w:pgMar w:top="284" w:right="426" w:bottom="142" w:left="709" w:header="360" w:footer="4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4E9" w:rsidRDefault="00A944E9" w:rsidP="00D24DF1">
      <w:r>
        <w:separator/>
      </w:r>
    </w:p>
  </w:endnote>
  <w:endnote w:type="continuationSeparator" w:id="1">
    <w:p w:rsidR="00A944E9" w:rsidRDefault="00A944E9" w:rsidP="00D24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89" w:rsidRPr="006D5E89" w:rsidRDefault="00EA3409" w:rsidP="00FE61A0">
    <w:pPr>
      <w:pStyle w:val="Footer"/>
      <w:pBdr>
        <w:top w:val="thinThickSmallGap" w:sz="24" w:space="8" w:color="622423" w:themeColor="accent2" w:themeShade="7F"/>
      </w:pBdr>
      <w:rPr>
        <w:rFonts w:ascii="Georgia" w:hAnsi="Georgia"/>
        <w:b/>
        <w:color w:val="FF0066"/>
        <w:sz w:val="24"/>
        <w:szCs w:val="24"/>
      </w:rPr>
    </w:pPr>
    <w:r>
      <w:rPr>
        <w:rFonts w:ascii="French Script MT" w:hAnsi="French Script MT"/>
        <w:b/>
        <w:color w:val="FF0066"/>
        <w:sz w:val="24"/>
        <w:szCs w:val="24"/>
      </w:rPr>
      <w:t xml:space="preserve">                                                                   </w:t>
    </w:r>
    <w:r w:rsidR="006D5E89" w:rsidRPr="006D5E89">
      <w:rPr>
        <w:rFonts w:ascii="French Script MT" w:hAnsi="French Script MT"/>
        <w:b/>
        <w:color w:val="FF0066"/>
        <w:sz w:val="24"/>
        <w:szCs w:val="24"/>
      </w:rPr>
      <w:t>S</w:t>
    </w:r>
    <w:r w:rsidR="006D5E89" w:rsidRPr="006D5E89">
      <w:rPr>
        <w:rFonts w:ascii="Georgia" w:hAnsi="Georgia"/>
        <w:b/>
        <w:color w:val="FF0066"/>
        <w:sz w:val="24"/>
        <w:szCs w:val="24"/>
      </w:rPr>
      <w:t xml:space="preserve">ecrets of </w:t>
    </w:r>
    <w:r w:rsidR="006D5E89" w:rsidRPr="006D5E89">
      <w:rPr>
        <w:rFonts w:ascii="French Script MT" w:hAnsi="French Script MT"/>
        <w:b/>
        <w:color w:val="FF0066"/>
        <w:sz w:val="24"/>
        <w:szCs w:val="24"/>
      </w:rPr>
      <w:t>R</w:t>
    </w:r>
    <w:r w:rsidR="006D5E89" w:rsidRPr="006D5E89">
      <w:rPr>
        <w:rFonts w:ascii="Georgia" w:hAnsi="Georgia"/>
        <w:b/>
        <w:color w:val="FF0066"/>
        <w:sz w:val="24"/>
        <w:szCs w:val="24"/>
      </w:rPr>
      <w:t>elationships</w:t>
    </w:r>
  </w:p>
  <w:p w:rsidR="006D5E89" w:rsidRPr="006D5E89" w:rsidRDefault="006D5E89" w:rsidP="00FE61A0">
    <w:pPr>
      <w:pStyle w:val="Footer"/>
      <w:pBdr>
        <w:top w:val="thinThickSmallGap" w:sz="24" w:space="8" w:color="622423" w:themeColor="accent2" w:themeShade="7F"/>
      </w:pBdr>
      <w:jc w:val="center"/>
      <w:rPr>
        <w:rFonts w:ascii="Georgia" w:hAnsi="Georgia"/>
        <w:color w:val="FF0066"/>
      </w:rPr>
    </w:pPr>
    <w:r w:rsidRPr="006D5E89">
      <w:rPr>
        <w:rFonts w:ascii="Georgia" w:hAnsi="Georgia"/>
        <w:color w:val="FF0066"/>
      </w:rPr>
      <w:t>0402 431 940</w:t>
    </w:r>
  </w:p>
  <w:p w:rsidR="006D5E89" w:rsidRPr="006D5E89" w:rsidRDefault="006741BF" w:rsidP="00FE61A0">
    <w:pPr>
      <w:pStyle w:val="Footer"/>
      <w:pBdr>
        <w:top w:val="thinThickSmallGap" w:sz="24" w:space="8" w:color="622423" w:themeColor="accent2" w:themeShade="7F"/>
      </w:pBdr>
      <w:jc w:val="center"/>
      <w:rPr>
        <w:rFonts w:ascii="Georgia" w:hAnsi="Georgia"/>
        <w:color w:val="FF0066"/>
      </w:rPr>
    </w:pPr>
    <w:hyperlink r:id="rId1" w:history="1">
      <w:r w:rsidR="006D5E89" w:rsidRPr="006D5E89">
        <w:rPr>
          <w:rStyle w:val="Hyperlink"/>
          <w:rFonts w:ascii="Georgia" w:hAnsi="Georgia"/>
          <w:color w:val="FF0066"/>
        </w:rPr>
        <w:t>info@icct.com.au</w:t>
      </w:r>
    </w:hyperlink>
  </w:p>
  <w:p w:rsidR="006D5E89" w:rsidRPr="006D5E89" w:rsidRDefault="000E7FCC" w:rsidP="00FE61A0">
    <w:pPr>
      <w:pStyle w:val="Footer"/>
      <w:pBdr>
        <w:top w:val="thinThickSmallGap" w:sz="24" w:space="8" w:color="622423" w:themeColor="accent2" w:themeShade="7F"/>
      </w:pBdr>
      <w:tabs>
        <w:tab w:val="clear" w:pos="4680"/>
        <w:tab w:val="center" w:pos="6237"/>
      </w:tabs>
      <w:rPr>
        <w:rFonts w:ascii="Georgia" w:hAnsi="Georgia"/>
        <w:color w:val="FF0066"/>
      </w:rPr>
    </w:pPr>
    <w:r>
      <w:rPr>
        <w:rFonts w:ascii="Georgia" w:hAnsi="Georgia"/>
        <w:color w:val="FF0066"/>
      </w:rPr>
      <w:t xml:space="preserve">                                                                                </w:t>
    </w:r>
    <w:r w:rsidR="006D5E89" w:rsidRPr="006D5E89">
      <w:rPr>
        <w:rFonts w:ascii="Georgia" w:hAnsi="Georgia"/>
        <w:color w:val="FF0066"/>
      </w:rPr>
      <w:t>www.secretsofrelationships.yolasite.com</w:t>
    </w:r>
    <w:r w:rsidR="006D5E89" w:rsidRPr="006D5E89">
      <w:rPr>
        <w:rFonts w:ascii="Georgia" w:hAnsi="Georgia"/>
        <w:color w:val="FF0066"/>
      </w:rPr>
      <w:ptab w:relativeTo="margin" w:alignment="right" w:leader="none"/>
    </w:r>
  </w:p>
  <w:p w:rsidR="006D5E89" w:rsidRDefault="006D5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4E9" w:rsidRDefault="00A944E9" w:rsidP="00D24DF1">
      <w:r>
        <w:separator/>
      </w:r>
    </w:p>
  </w:footnote>
  <w:footnote w:type="continuationSeparator" w:id="1">
    <w:p w:rsidR="00A944E9" w:rsidRDefault="00A944E9" w:rsidP="00D24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F1" w:rsidRPr="006D5E89" w:rsidRDefault="00D24DF1" w:rsidP="00D24DF1">
    <w:pPr>
      <w:pStyle w:val="Header"/>
      <w:ind w:left="-1418"/>
      <w:rPr>
        <w:color w:val="FF006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1506">
      <o:colormenu v:ext="edit" fillcolor="none [3204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56A2A"/>
    <w:rsid w:val="000C0ACF"/>
    <w:rsid w:val="000D247E"/>
    <w:rsid w:val="000E7FCC"/>
    <w:rsid w:val="00156A2A"/>
    <w:rsid w:val="00193176"/>
    <w:rsid w:val="00194B1B"/>
    <w:rsid w:val="001B326D"/>
    <w:rsid w:val="001D190B"/>
    <w:rsid w:val="00220D52"/>
    <w:rsid w:val="00244BEE"/>
    <w:rsid w:val="00263701"/>
    <w:rsid w:val="0029600B"/>
    <w:rsid w:val="002D1D2D"/>
    <w:rsid w:val="003131CB"/>
    <w:rsid w:val="00336E04"/>
    <w:rsid w:val="003B7DE5"/>
    <w:rsid w:val="003E4A31"/>
    <w:rsid w:val="00403296"/>
    <w:rsid w:val="0041739A"/>
    <w:rsid w:val="0051212A"/>
    <w:rsid w:val="00586458"/>
    <w:rsid w:val="005F70E4"/>
    <w:rsid w:val="00606D3B"/>
    <w:rsid w:val="0065590F"/>
    <w:rsid w:val="006741BF"/>
    <w:rsid w:val="006D5E89"/>
    <w:rsid w:val="00707960"/>
    <w:rsid w:val="00746D0A"/>
    <w:rsid w:val="00777263"/>
    <w:rsid w:val="007A276B"/>
    <w:rsid w:val="008022CF"/>
    <w:rsid w:val="008B52D8"/>
    <w:rsid w:val="00904EDB"/>
    <w:rsid w:val="009361D2"/>
    <w:rsid w:val="00964655"/>
    <w:rsid w:val="00992480"/>
    <w:rsid w:val="009C2645"/>
    <w:rsid w:val="00A14964"/>
    <w:rsid w:val="00A944E9"/>
    <w:rsid w:val="00AC47A7"/>
    <w:rsid w:val="00B024DE"/>
    <w:rsid w:val="00C82629"/>
    <w:rsid w:val="00CD446D"/>
    <w:rsid w:val="00D24DF1"/>
    <w:rsid w:val="00D917D2"/>
    <w:rsid w:val="00DF61AF"/>
    <w:rsid w:val="00DF715C"/>
    <w:rsid w:val="00E11B3E"/>
    <w:rsid w:val="00E65CBA"/>
    <w:rsid w:val="00EA3409"/>
    <w:rsid w:val="00EB7B59"/>
    <w:rsid w:val="00F22779"/>
    <w:rsid w:val="00F47DA3"/>
    <w:rsid w:val="00F61B49"/>
    <w:rsid w:val="00FA6F66"/>
    <w:rsid w:val="00FE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 [3204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156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4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4DF1"/>
    <w:rPr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D24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F1"/>
    <w:rPr>
      <w:color w:val="212120"/>
      <w:kern w:val="28"/>
    </w:rPr>
  </w:style>
  <w:style w:type="character" w:styleId="Hyperlink">
    <w:name w:val="Hyperlink"/>
    <w:basedOn w:val="DefaultParagraphFont"/>
    <w:rsid w:val="00D24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C2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645"/>
    <w:rPr>
      <w:rFonts w:ascii="Tahoma" w:hAnsi="Tahoma" w:cs="Tahoma"/>
      <w:color w:val="21212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9C264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56A2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cct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son\My%20Documents\ICCT\Secrets%20of%20Relationships\2012%20New%20Year%20Promotion\Table%20of%20Va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E0E1-6138-4E9A-99CE-1690EA17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of Value</Template>
  <TotalTime>955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StockLayouts LLC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</dc:creator>
  <cp:keywords/>
  <dc:description/>
  <cp:lastModifiedBy>Valenti</cp:lastModifiedBy>
  <cp:revision>11</cp:revision>
  <cp:lastPrinted>2012-03-20T23:30:00Z</cp:lastPrinted>
  <dcterms:created xsi:type="dcterms:W3CDTF">2012-05-23T11:19:00Z</dcterms:created>
  <dcterms:modified xsi:type="dcterms:W3CDTF">2012-05-24T11:43:00Z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